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E14428" w:rsidRPr="00E14428" w:rsidRDefault="00E14428" w:rsidP="00E1442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E14428">
          <w:rPr>
            <w:rStyle w:val="a3"/>
            <w:rFonts w:ascii="Arial" w:hAnsi="Arial" w:cs="Arial"/>
            <w:i/>
            <w:sz w:val="28"/>
            <w:szCs w:val="28"/>
          </w:rPr>
          <w:t>Сервис для бизнеса. Почему в бизнесе нельзя врать.</w:t>
        </w:r>
      </w:hyperlink>
    </w:p>
    <w:p w:rsidR="00E14428" w:rsidRPr="00E14428" w:rsidRDefault="00E14428" w:rsidP="00E1442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E14428">
          <w:rPr>
            <w:rStyle w:val="a3"/>
            <w:rFonts w:ascii="Arial" w:hAnsi="Arial" w:cs="Arial"/>
            <w:i/>
            <w:sz w:val="28"/>
            <w:szCs w:val="28"/>
          </w:rPr>
          <w:t>Эксперты обсудили направления развития экономики Москвы.</w:t>
        </w:r>
      </w:hyperlink>
    </w:p>
    <w:p w:rsidR="00E14428" w:rsidRPr="00E14428" w:rsidRDefault="00E14428" w:rsidP="00E1442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E14428">
          <w:rPr>
            <w:rStyle w:val="a3"/>
            <w:rFonts w:ascii="Arial" w:hAnsi="Arial" w:cs="Arial"/>
            <w:i/>
            <w:sz w:val="28"/>
            <w:szCs w:val="28"/>
          </w:rPr>
          <w:t>Владимир Ефимов стал участником обсуждения с экспертами векторов развития московской экономики.</w:t>
        </w:r>
      </w:hyperlink>
    </w:p>
    <w:p w:rsidR="00E14428" w:rsidRPr="00E14428" w:rsidRDefault="00E14428" w:rsidP="00E1442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E14428">
          <w:rPr>
            <w:rStyle w:val="a3"/>
            <w:rFonts w:ascii="Arial" w:hAnsi="Arial" w:cs="Arial"/>
            <w:i/>
            <w:sz w:val="28"/>
            <w:szCs w:val="28"/>
          </w:rPr>
          <w:t>Направления развития столичной экономики стали предметом обсуждения экспертов.</w:t>
        </w:r>
      </w:hyperlink>
    </w:p>
    <w:p w:rsidR="00E14428" w:rsidRPr="00E14428" w:rsidRDefault="00E14428" w:rsidP="00E1442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E14428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бизнеса. </w:t>
        </w:r>
        <w:proofErr w:type="spellStart"/>
        <w:r w:rsidRPr="00E14428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E14428">
          <w:rPr>
            <w:rStyle w:val="a3"/>
            <w:rFonts w:ascii="Arial" w:hAnsi="Arial" w:cs="Arial"/>
            <w:i/>
            <w:sz w:val="28"/>
            <w:szCs w:val="28"/>
          </w:rPr>
          <w:t xml:space="preserve"> Церенов о системном мышлении в менеджменте и инженерии.</w:t>
        </w:r>
      </w:hyperlink>
    </w:p>
    <w:p w:rsidR="001B405A" w:rsidRPr="00352C15" w:rsidRDefault="001B405A" w:rsidP="001B405A">
      <w:p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D26268" w:rsidRPr="00D26268" w:rsidRDefault="005F5F00" w:rsidP="00D2626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="00D26268" w:rsidRPr="00D26268">
          <w:rPr>
            <w:rStyle w:val="a3"/>
            <w:rFonts w:ascii="Arial" w:hAnsi="Arial" w:cs="Arial"/>
            <w:i/>
            <w:sz w:val="28"/>
            <w:szCs w:val="28"/>
          </w:rPr>
          <w:t>Лариса Бутенко, руководитель комитета по развитию женского предпринимательства ОПОРЫ России. А ну-ка, девушки! А ну, красавицы! Часть первая.</w:t>
        </w:r>
      </w:hyperlink>
    </w:p>
    <w:p w:rsidR="00D26268" w:rsidRPr="00E14428" w:rsidRDefault="005F5F00" w:rsidP="00D2626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hyperlink r:id="rId13" w:history="1">
        <w:r w:rsidR="00D26268" w:rsidRPr="00D26268">
          <w:rPr>
            <w:rStyle w:val="a3"/>
            <w:rFonts w:ascii="Arial" w:hAnsi="Arial" w:cs="Arial"/>
            <w:i/>
            <w:sz w:val="28"/>
            <w:szCs w:val="28"/>
          </w:rPr>
          <w:t>Лариса Бутенко, руководитель комитета по развитию женского предпринимательства ОПОРЫ России. А ну-ка, девушки! А ну, красавицы! Часть вторая.</w:t>
        </w:r>
      </w:hyperlink>
    </w:p>
    <w:p w:rsidR="00E14428" w:rsidRPr="00E14428" w:rsidRDefault="00E14428" w:rsidP="00E1442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E14428">
          <w:rPr>
            <w:rStyle w:val="a3"/>
            <w:rFonts w:ascii="Arial" w:hAnsi="Arial" w:cs="Arial"/>
            <w:i/>
            <w:sz w:val="28"/>
            <w:szCs w:val="28"/>
          </w:rPr>
          <w:t>Лариса Бутенко, руководитель комитета по развитию женского предпринимательства ОПОРЫ России. А ну-ка, девушки! А ну, красавицы! Часть третья.</w:t>
        </w:r>
      </w:hyperlink>
    </w:p>
    <w:p w:rsidR="00E14428" w:rsidRPr="00E14428" w:rsidRDefault="00E14428" w:rsidP="00E1442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E14428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президент НИСИПП, профессор НИУ ВШЭ. Малый бизнес и взаимные санкции. Часть первая.</w:t>
        </w:r>
      </w:hyperlink>
    </w:p>
    <w:p w:rsidR="00E14428" w:rsidRPr="00E14428" w:rsidRDefault="00E14428" w:rsidP="00E1442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E14428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президент НИСИПП, профессор НИУ ВШЭ. Малый бизнес и взаимные санкции. Часть вторая.</w:t>
        </w:r>
      </w:hyperlink>
    </w:p>
    <w:p w:rsidR="00E14428" w:rsidRDefault="00E14428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5F5F00" w:rsidRPr="005F5F00" w:rsidRDefault="005F5F00" w:rsidP="005F5F0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17" w:history="1">
        <w:r w:rsidRPr="005F5F00">
          <w:rPr>
            <w:rStyle w:val="a3"/>
            <w:rFonts w:ascii="Arial" w:hAnsi="Arial" w:cs="Arial"/>
            <w:i/>
            <w:sz w:val="28"/>
            <w:szCs w:val="28"/>
          </w:rPr>
          <w:t>Профанация системной инженерии и что с этим делать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8A5294" w:rsidRPr="00A04C94" w:rsidRDefault="005F5F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5F5F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5F5F00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804DD"/>
    <w:rsid w:val="00181E6E"/>
    <w:rsid w:val="00193631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15A65"/>
    <w:rsid w:val="00627512"/>
    <w:rsid w:val="0063735D"/>
    <w:rsid w:val="00640915"/>
    <w:rsid w:val="00640FFA"/>
    <w:rsid w:val="006461D0"/>
    <w:rsid w:val="00656A77"/>
    <w:rsid w:val="0065720D"/>
    <w:rsid w:val="00666B41"/>
    <w:rsid w:val="00673D97"/>
    <w:rsid w:val="00684A7A"/>
    <w:rsid w:val="006878BB"/>
    <w:rsid w:val="006908D1"/>
    <w:rsid w:val="006A5AEE"/>
    <w:rsid w:val="006B1EA8"/>
    <w:rsid w:val="006B32C3"/>
    <w:rsid w:val="006C5B6C"/>
    <w:rsid w:val="006C6E11"/>
    <w:rsid w:val="006D5995"/>
    <w:rsid w:val="006E05B8"/>
    <w:rsid w:val="006E1D21"/>
    <w:rsid w:val="006F024A"/>
    <w:rsid w:val="006F0555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47EE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897" TargetMode="External"/><Relationship Id="rId13" Type="http://schemas.openxmlformats.org/officeDocument/2006/relationships/hyperlink" Target="http://nisse.ru/articles/details.php?ELEMENT_ID=132893" TargetMode="External"/><Relationship Id="rId1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isse.ru/articles/details.php?ELEMENT_ID=132896" TargetMode="External"/><Relationship Id="rId12" Type="http://schemas.openxmlformats.org/officeDocument/2006/relationships/hyperlink" Target="http://nisse.ru/articles/details.php?ELEMENT_ID=132889" TargetMode="External"/><Relationship Id="rId17" Type="http://schemas.openxmlformats.org/officeDocument/2006/relationships/hyperlink" Target="http://system-school.ru/profanatsiya-sistemnoy-inzhenerii-i-tchto-s-tim-dela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290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901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900" TargetMode="External"/><Relationship Id="rId10" Type="http://schemas.openxmlformats.org/officeDocument/2006/relationships/hyperlink" Target="http://nisse.ru/articles/details.php?ELEMENT_ID=132899" TargetMode="External"/><Relationship Id="rId19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898" TargetMode="External"/><Relationship Id="rId14" Type="http://schemas.openxmlformats.org/officeDocument/2006/relationships/hyperlink" Target="http://nisse.ru/articles/details.php?ELEMENT_ID=132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2018-05-07T12:10:00Z</dcterms:created>
  <dcterms:modified xsi:type="dcterms:W3CDTF">2018-05-07T12:23:00Z</dcterms:modified>
</cp:coreProperties>
</file>